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67" w:rsidRPr="00C10667" w:rsidRDefault="00C10667" w:rsidP="00C10667">
      <w:pPr>
        <w:jc w:val="right"/>
        <w:rPr>
          <w:rFonts w:ascii="Times New Roman" w:hAnsi="Times New Roman" w:cs="Times New Roman"/>
          <w:sz w:val="28"/>
          <w:szCs w:val="28"/>
        </w:rPr>
      </w:pPr>
      <w:r w:rsidRPr="00C10667">
        <w:rPr>
          <w:rFonts w:ascii="Times New Roman" w:hAnsi="Times New Roman" w:cs="Times New Roman"/>
          <w:sz w:val="28"/>
          <w:szCs w:val="28"/>
        </w:rPr>
        <w:t>УТВЕРЖДАЮ</w:t>
      </w:r>
    </w:p>
    <w:p w:rsidR="00C10667" w:rsidRDefault="00C10667" w:rsidP="00C10667">
      <w:pPr>
        <w:jc w:val="right"/>
        <w:rPr>
          <w:rFonts w:ascii="Times New Roman" w:hAnsi="Times New Roman" w:cs="Times New Roman"/>
          <w:sz w:val="28"/>
          <w:szCs w:val="28"/>
        </w:rPr>
      </w:pPr>
      <w:r w:rsidRPr="00C10667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едующий сектором </w:t>
      </w:r>
    </w:p>
    <w:p w:rsidR="00C10667" w:rsidRDefault="00C10667" w:rsidP="00C106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</w:p>
    <w:p w:rsidR="00C10667" w:rsidRDefault="00C10667" w:rsidP="00C106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Яшков</w:t>
      </w:r>
      <w:proofErr w:type="spellEnd"/>
    </w:p>
    <w:p w:rsidR="00C10667" w:rsidRPr="00C10667" w:rsidRDefault="00C10667" w:rsidP="00C106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 2018 год</w:t>
      </w:r>
    </w:p>
    <w:p w:rsidR="00535783" w:rsidRDefault="00EE69E8" w:rsidP="00C10667">
      <w:pPr>
        <w:jc w:val="center"/>
        <w:rPr>
          <w:rFonts w:ascii="Times New Roman" w:hAnsi="Times New Roman" w:cs="Times New Roman"/>
          <w:sz w:val="48"/>
          <w:szCs w:val="48"/>
        </w:rPr>
      </w:pPr>
      <w:r w:rsidRPr="00EE69E8">
        <w:rPr>
          <w:rFonts w:ascii="Times New Roman" w:hAnsi="Times New Roman" w:cs="Times New Roman"/>
          <w:sz w:val="48"/>
          <w:szCs w:val="48"/>
        </w:rPr>
        <w:t xml:space="preserve">График приёма нормативов испытаний (тестов) </w:t>
      </w:r>
      <w:r>
        <w:rPr>
          <w:rFonts w:ascii="Times New Roman" w:hAnsi="Times New Roman" w:cs="Times New Roman"/>
          <w:sz w:val="48"/>
          <w:szCs w:val="48"/>
        </w:rPr>
        <w:t xml:space="preserve">ВФСК </w:t>
      </w:r>
      <w:r w:rsidRPr="00EE69E8">
        <w:rPr>
          <w:rFonts w:ascii="Times New Roman" w:hAnsi="Times New Roman" w:cs="Times New Roman"/>
          <w:sz w:val="48"/>
          <w:szCs w:val="48"/>
        </w:rPr>
        <w:t xml:space="preserve">ГТО </w:t>
      </w:r>
      <w:r>
        <w:rPr>
          <w:rFonts w:ascii="Times New Roman" w:hAnsi="Times New Roman" w:cs="Times New Roman"/>
          <w:sz w:val="48"/>
          <w:szCs w:val="48"/>
        </w:rPr>
        <w:t xml:space="preserve">муниципального центра тестирования ГТО </w:t>
      </w:r>
      <w:proofErr w:type="spellStart"/>
      <w:r>
        <w:rPr>
          <w:rFonts w:ascii="Times New Roman" w:hAnsi="Times New Roman" w:cs="Times New Roman"/>
          <w:sz w:val="48"/>
          <w:szCs w:val="48"/>
        </w:rPr>
        <w:t>Большеболдинского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района </w:t>
      </w:r>
      <w:r w:rsidRPr="00EE69E8">
        <w:rPr>
          <w:rFonts w:ascii="Times New Roman" w:hAnsi="Times New Roman" w:cs="Times New Roman"/>
          <w:sz w:val="48"/>
          <w:szCs w:val="48"/>
        </w:rPr>
        <w:t>на октябрь 2018г.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13"/>
        <w:gridCol w:w="1189"/>
        <w:gridCol w:w="992"/>
        <w:gridCol w:w="2268"/>
        <w:gridCol w:w="1276"/>
        <w:gridCol w:w="2519"/>
        <w:gridCol w:w="1699"/>
      </w:tblGrid>
      <w:tr w:rsidR="00820AB9" w:rsidTr="00820AB9">
        <w:tc>
          <w:tcPr>
            <w:tcW w:w="513" w:type="dxa"/>
          </w:tcPr>
          <w:p w:rsidR="00EE69E8" w:rsidRDefault="00EE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9" w:type="dxa"/>
          </w:tcPr>
          <w:p w:rsidR="00EE69E8" w:rsidRDefault="00EE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EE69E8" w:rsidRDefault="00EE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Испытание</w:t>
            </w:r>
          </w:p>
        </w:tc>
        <w:tc>
          <w:tcPr>
            <w:tcW w:w="1276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2519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99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20AB9" w:rsidTr="00820AB9">
        <w:tc>
          <w:tcPr>
            <w:tcW w:w="513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992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268" w:type="dxa"/>
          </w:tcPr>
          <w:p w:rsidR="00E72D87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«Кросс нации»</w:t>
            </w:r>
          </w:p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1500-2000 м.</w:t>
            </w:r>
          </w:p>
          <w:p w:rsidR="00E72D87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2000-3000 м.</w:t>
            </w:r>
          </w:p>
        </w:tc>
        <w:tc>
          <w:tcPr>
            <w:tcW w:w="1276" w:type="dxa"/>
          </w:tcPr>
          <w:p w:rsidR="00EE69E8" w:rsidRPr="00E72D87" w:rsidRDefault="00E72D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III-IV</w:t>
            </w:r>
          </w:p>
        </w:tc>
        <w:tc>
          <w:tcPr>
            <w:tcW w:w="2519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«Руслан»</w:t>
            </w:r>
          </w:p>
        </w:tc>
        <w:tc>
          <w:tcPr>
            <w:tcW w:w="1699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допуска врача</w:t>
            </w:r>
            <w:r w:rsidR="00820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0AB9" w:rsidTr="00820AB9">
        <w:tc>
          <w:tcPr>
            <w:tcW w:w="513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992" w:type="dxa"/>
          </w:tcPr>
          <w:p w:rsidR="00EE69E8" w:rsidRDefault="00E72D87" w:rsidP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0A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гранаты 500гр., 700г.,</w:t>
            </w:r>
            <w:r w:rsidR="00820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AB9" w:rsidRDefault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</w:t>
            </w:r>
          </w:p>
          <w:p w:rsidR="00820AB9" w:rsidRDefault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150гр.</w:t>
            </w:r>
          </w:p>
        </w:tc>
        <w:tc>
          <w:tcPr>
            <w:tcW w:w="1276" w:type="dxa"/>
          </w:tcPr>
          <w:p w:rsidR="00EE69E8" w:rsidRPr="00820AB9" w:rsidRDefault="00820A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II-IV</w:t>
            </w:r>
          </w:p>
        </w:tc>
        <w:tc>
          <w:tcPr>
            <w:tcW w:w="2519" w:type="dxa"/>
          </w:tcPr>
          <w:p w:rsidR="00EE69E8" w:rsidRDefault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</w:t>
            </w:r>
          </w:p>
          <w:p w:rsidR="00820AB9" w:rsidRDefault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Большеболдинская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AB9" w:rsidRDefault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699" w:type="dxa"/>
          </w:tcPr>
          <w:p w:rsidR="00820AB9" w:rsidRDefault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допуска врача.</w:t>
            </w:r>
          </w:p>
          <w:p w:rsidR="00820AB9" w:rsidRDefault="00820AB9" w:rsidP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хорошей погоде </w:t>
            </w:r>
          </w:p>
        </w:tc>
      </w:tr>
      <w:tr w:rsidR="00820AB9" w:rsidTr="00820AB9">
        <w:tc>
          <w:tcPr>
            <w:tcW w:w="513" w:type="dxa"/>
          </w:tcPr>
          <w:p w:rsidR="00EE69E8" w:rsidRDefault="00E72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EE69E8" w:rsidRDefault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992" w:type="dxa"/>
          </w:tcPr>
          <w:p w:rsidR="00EE69E8" w:rsidRDefault="00EE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69E8" w:rsidRDefault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276" w:type="dxa"/>
          </w:tcPr>
          <w:p w:rsidR="00EE69E8" w:rsidRPr="00820AB9" w:rsidRDefault="00820A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II-IV</w:t>
            </w:r>
          </w:p>
        </w:tc>
        <w:tc>
          <w:tcPr>
            <w:tcW w:w="2519" w:type="dxa"/>
          </w:tcPr>
          <w:p w:rsidR="00EE69E8" w:rsidRDefault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 «Урожай»</w:t>
            </w:r>
          </w:p>
          <w:p w:rsidR="00820AB9" w:rsidRDefault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договорённости</w:t>
            </w:r>
          </w:p>
        </w:tc>
        <w:tc>
          <w:tcPr>
            <w:tcW w:w="1699" w:type="dxa"/>
          </w:tcPr>
          <w:p w:rsidR="00820AB9" w:rsidRDefault="00820AB9" w:rsidP="0082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допуска врача.</w:t>
            </w:r>
          </w:p>
          <w:p w:rsidR="00EE69E8" w:rsidRDefault="00EE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9E8" w:rsidRPr="00EE69E8" w:rsidRDefault="00EE69E8">
      <w:pPr>
        <w:rPr>
          <w:rFonts w:ascii="Times New Roman" w:hAnsi="Times New Roman" w:cs="Times New Roman"/>
          <w:sz w:val="28"/>
          <w:szCs w:val="28"/>
        </w:rPr>
      </w:pPr>
    </w:p>
    <w:sectPr w:rsidR="00EE69E8" w:rsidRPr="00EE69E8" w:rsidSect="0053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69E8"/>
    <w:rsid w:val="001E2A5B"/>
    <w:rsid w:val="00535783"/>
    <w:rsid w:val="00820AB9"/>
    <w:rsid w:val="00C10667"/>
    <w:rsid w:val="00E72D87"/>
    <w:rsid w:val="00EE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0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696">
          <w:marLeft w:val="235"/>
          <w:marRight w:val="235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64 SP1</dc:creator>
  <cp:keywords/>
  <dc:description/>
  <cp:lastModifiedBy>Win7 64 SP1</cp:lastModifiedBy>
  <cp:revision>2</cp:revision>
  <dcterms:created xsi:type="dcterms:W3CDTF">2018-10-09T06:31:00Z</dcterms:created>
  <dcterms:modified xsi:type="dcterms:W3CDTF">2018-10-09T07:08:00Z</dcterms:modified>
</cp:coreProperties>
</file>